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E4" w:rsidRDefault="002354E4" w:rsidP="002354E4">
      <w:pPr>
        <w:jc w:val="both"/>
        <w:rPr>
          <w:rFonts w:ascii="Palatino Linotype" w:hAnsi="Palatino Linotype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B0561" wp14:editId="2DDA3A99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E4" w:rsidRDefault="002354E4" w:rsidP="002354E4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3B971F" wp14:editId="1F213803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2354E4" w:rsidRDefault="002354E4" w:rsidP="0023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B056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2354E4" w:rsidRDefault="002354E4" w:rsidP="002354E4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3B971F" wp14:editId="1F213803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2354E4" w:rsidRDefault="002354E4" w:rsidP="002354E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2354E4" w:rsidRDefault="002354E4" w:rsidP="002354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6C9B0" wp14:editId="27743111">
                <wp:simplePos x="0" y="0"/>
                <wp:positionH relativeFrom="column">
                  <wp:posOffset>2386965</wp:posOffset>
                </wp:positionH>
                <wp:positionV relativeFrom="paragraph">
                  <wp:posOffset>60325</wp:posOffset>
                </wp:positionV>
                <wp:extent cx="4161155" cy="2458720"/>
                <wp:effectExtent l="0" t="0" r="10795" b="1778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E4" w:rsidRDefault="002354E4" w:rsidP="002354E4">
                            <w:pPr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Σκάλα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02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/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/20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20</w:t>
                            </w:r>
                          </w:p>
                          <w:p w:rsidR="002354E4" w:rsidRPr="00B945B6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 w:rsidR="00B945B6">
                              <w:rPr>
                                <w:rFonts w:ascii="Palatino Linotype" w:hAnsi="Palatino Linotype"/>
                              </w:rPr>
                              <w:t xml:space="preserve">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B945B6">
                              <w:rPr>
                                <w:rFonts w:ascii="Palatino Linotype" w:hAnsi="Palatino Linotype"/>
                                <w:lang w:val="en-US"/>
                              </w:rPr>
                              <w:t>12780</w:t>
                            </w:r>
                          </w:p>
                          <w:p w:rsidR="002354E4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2354E4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C9B0" id="Πλαίσιο κειμένου 3" o:spid="_x0000_s1027" type="#_x0000_t202" style="position:absolute;left:0;text-align:left;margin-left:187.95pt;margin-top:4.75pt;width:327.6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" strokecolor="white">
                <v:textbox>
                  <w:txbxContent>
                    <w:p w:rsidR="002354E4" w:rsidRDefault="002354E4" w:rsidP="002354E4">
                      <w:pPr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2354E4" w:rsidRDefault="002354E4" w:rsidP="002354E4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>02</w:t>
                      </w:r>
                      <w:r>
                        <w:rPr>
                          <w:rFonts w:ascii="Palatino Linotype" w:hAnsi="Palatino Linotype"/>
                        </w:rPr>
                        <w:t>/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10</w:t>
                      </w:r>
                      <w:r>
                        <w:rPr>
                          <w:rFonts w:ascii="Palatino Linotype" w:hAnsi="Palatino Linotype"/>
                        </w:rPr>
                        <w:t>/20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20</w:t>
                      </w:r>
                    </w:p>
                    <w:p w:rsidR="002354E4" w:rsidRPr="00B945B6" w:rsidRDefault="002354E4" w:rsidP="002354E4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 w:rsidR="00B945B6">
                        <w:rPr>
                          <w:rFonts w:ascii="Palatino Linotype" w:hAnsi="Palatino Linotype"/>
                        </w:rPr>
                        <w:t xml:space="preserve">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B945B6">
                        <w:rPr>
                          <w:rFonts w:ascii="Palatino Linotype" w:hAnsi="Palatino Linotype"/>
                          <w:lang w:val="en-US"/>
                        </w:rPr>
                        <w:t>12780</w:t>
                      </w:r>
                    </w:p>
                    <w:p w:rsidR="002354E4" w:rsidRDefault="002354E4" w:rsidP="002354E4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2354E4" w:rsidRDefault="002354E4" w:rsidP="002354E4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2354E4" w:rsidRDefault="002354E4" w:rsidP="002354E4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2354E4" w:rsidRDefault="002354E4" w:rsidP="002354E4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2354E4" w:rsidRDefault="002354E4" w:rsidP="002354E4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4E4" w:rsidRDefault="002354E4" w:rsidP="002354E4">
      <w:pPr>
        <w:jc w:val="both"/>
        <w:rPr>
          <w:rFonts w:ascii="Palatino Linotype" w:hAnsi="Palatino Linotype"/>
          <w:noProof/>
        </w:rPr>
      </w:pPr>
    </w:p>
    <w:p w:rsidR="002354E4" w:rsidRDefault="002354E4" w:rsidP="002354E4">
      <w:pPr>
        <w:jc w:val="both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B21A2" wp14:editId="07961022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2354E4" w:rsidRDefault="002354E4" w:rsidP="00235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Νικόλαο</w:t>
                            </w:r>
                          </w:p>
                          <w:p w:rsidR="002354E4" w:rsidRDefault="002354E4" w:rsidP="00235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Δημήτριο</w:t>
                            </w:r>
                          </w:p>
                          <w:p w:rsidR="002354E4" w:rsidRDefault="002354E4" w:rsidP="00235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Βασιλική </w:t>
                            </w:r>
                          </w:p>
                          <w:p w:rsidR="002354E4" w:rsidRDefault="002354E4" w:rsidP="00235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Αργυρώ</w:t>
                            </w:r>
                          </w:p>
                          <w:p w:rsidR="002354E4" w:rsidRDefault="002354E4" w:rsidP="00235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κα. Παπαγιαννοπούλου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Παναγιώτα</w:t>
                            </w:r>
                          </w:p>
                          <w:p w:rsidR="002354E4" w:rsidRDefault="002354E4" w:rsidP="00235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Δημήτριο</w:t>
                            </w:r>
                          </w:p>
                          <w:p w:rsidR="002354E4" w:rsidRDefault="002354E4" w:rsidP="002354E4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2354E4" w:rsidRDefault="002354E4" w:rsidP="002354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2354E4" w:rsidRDefault="002354E4" w:rsidP="002354E4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2354E4" w:rsidRDefault="002354E4" w:rsidP="002354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21A2"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2354E4" w:rsidRDefault="002354E4" w:rsidP="002354E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Νικόλαο</w:t>
                      </w:r>
                    </w:p>
                    <w:p w:rsidR="002354E4" w:rsidRDefault="002354E4" w:rsidP="002354E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Δημήτριο</w:t>
                      </w:r>
                    </w:p>
                    <w:p w:rsidR="002354E4" w:rsidRDefault="002354E4" w:rsidP="002354E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Βασιλική </w:t>
                      </w:r>
                    </w:p>
                    <w:p w:rsidR="002354E4" w:rsidRDefault="002354E4" w:rsidP="002354E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Αργυρώ</w:t>
                      </w:r>
                    </w:p>
                    <w:p w:rsidR="002354E4" w:rsidRDefault="002354E4" w:rsidP="002354E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κα. Παπαγιαννοπούλου</w:t>
                      </w:r>
                      <w:r>
                        <w:rPr>
                          <w:rFonts w:ascii="Palatino Linotype" w:hAnsi="Palatino Linotype"/>
                        </w:rPr>
                        <w:t xml:space="preserve"> Παναγιώτα</w:t>
                      </w:r>
                    </w:p>
                    <w:p w:rsidR="002354E4" w:rsidRDefault="002354E4" w:rsidP="002354E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Δημήτριο</w:t>
                      </w:r>
                    </w:p>
                    <w:p w:rsidR="002354E4" w:rsidRDefault="002354E4" w:rsidP="002354E4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2354E4" w:rsidRDefault="002354E4" w:rsidP="002354E4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2354E4" w:rsidRDefault="002354E4" w:rsidP="002354E4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2354E4" w:rsidRDefault="002354E4" w:rsidP="002354E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lang w:val="en-US"/>
        </w:rPr>
        <w:t>protech</w:t>
      </w:r>
      <w:r>
        <w:rPr>
          <w:rFonts w:ascii="Palatino Linotype" w:hAnsi="Palatino Linotype"/>
          <w:noProof/>
        </w:rPr>
        <w:drawing>
          <wp:inline distT="0" distB="0" distL="0" distR="0" wp14:anchorId="22F59862" wp14:editId="42E3ABA3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E4" w:rsidRDefault="002354E4" w:rsidP="002354E4">
      <w:pPr>
        <w:jc w:val="both"/>
        <w:rPr>
          <w:rFonts w:ascii="Palatino Linotype" w:hAnsi="Palatino Linotype"/>
        </w:rPr>
      </w:pPr>
    </w:p>
    <w:p w:rsidR="002354E4" w:rsidRDefault="002354E4" w:rsidP="002354E4">
      <w:pPr>
        <w:jc w:val="both"/>
        <w:rPr>
          <w:rFonts w:ascii="Palatino Linotype" w:hAnsi="Palatino Linotype"/>
        </w:rPr>
      </w:pPr>
    </w:p>
    <w:p w:rsidR="002354E4" w:rsidRDefault="002354E4" w:rsidP="002354E4">
      <w:pPr>
        <w:jc w:val="both"/>
        <w:rPr>
          <w:rFonts w:ascii="Palatino Linotype" w:hAnsi="Palatino Linotype"/>
        </w:rPr>
      </w:pPr>
    </w:p>
    <w:p w:rsidR="002354E4" w:rsidRDefault="002354E4" w:rsidP="002354E4">
      <w:pPr>
        <w:jc w:val="both"/>
        <w:rPr>
          <w:rFonts w:ascii="Palatino Linotype" w:hAnsi="Palatino Linotype"/>
        </w:rPr>
      </w:pPr>
    </w:p>
    <w:p w:rsidR="002354E4" w:rsidRDefault="002354E4" w:rsidP="002354E4">
      <w:pPr>
        <w:ind w:firstLine="39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</w:t>
      </w:r>
    </w:p>
    <w:p w:rsidR="002354E4" w:rsidRDefault="002354E4" w:rsidP="002354E4">
      <w:pPr>
        <w:ind w:firstLine="39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</w:t>
      </w:r>
    </w:p>
    <w:p w:rsidR="002354E4" w:rsidRDefault="002354E4" w:rsidP="002354E4">
      <w:pPr>
        <w:ind w:firstLine="397"/>
        <w:jc w:val="center"/>
        <w:rPr>
          <w:rFonts w:ascii="Palatino Linotype" w:hAnsi="Palatino Linotype"/>
        </w:rPr>
      </w:pPr>
    </w:p>
    <w:p w:rsidR="002354E4" w:rsidRDefault="002354E4" w:rsidP="002354E4">
      <w:pPr>
        <w:ind w:firstLine="397"/>
        <w:jc w:val="center"/>
        <w:rPr>
          <w:rFonts w:ascii="Palatino Linotype" w:hAnsi="Palatino Linotype"/>
        </w:rPr>
      </w:pPr>
    </w:p>
    <w:p w:rsidR="002354E4" w:rsidRDefault="002354E4" w:rsidP="002354E4">
      <w:pPr>
        <w:ind w:firstLine="39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</w:t>
      </w:r>
    </w:p>
    <w:p w:rsidR="002354E4" w:rsidRDefault="002354E4" w:rsidP="002354E4">
      <w:pPr>
        <w:ind w:firstLine="39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  <w:b/>
          <w:sz w:val="22"/>
          <w:szCs w:val="22"/>
        </w:rPr>
        <w:t>ΚΟΙΝ:</w:t>
      </w:r>
      <w:r>
        <w:rPr>
          <w:rFonts w:ascii="Palatino Linotype" w:hAnsi="Palatino Linotype"/>
          <w:sz w:val="22"/>
          <w:szCs w:val="22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2354E4" w:rsidRDefault="002354E4" w:rsidP="002354E4">
      <w:pPr>
        <w:ind w:firstLine="39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- Αναπληρωματικά Μέλη της Ο.Ε</w:t>
      </w:r>
    </w:p>
    <w:p w:rsidR="002354E4" w:rsidRDefault="002354E4" w:rsidP="002354E4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</w:t>
      </w:r>
    </w:p>
    <w:p w:rsidR="002354E4" w:rsidRDefault="002354E4" w:rsidP="002354E4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ΠΡΟΣΚΛΗΣΗ </w:t>
      </w:r>
    </w:p>
    <w:p w:rsidR="002354E4" w:rsidRDefault="002354E4" w:rsidP="002354E4">
      <w:pPr>
        <w:jc w:val="center"/>
        <w:rPr>
          <w:rFonts w:ascii="Calibri" w:hAnsi="Calibri"/>
          <w:b/>
          <w:u w:val="single"/>
        </w:rPr>
      </w:pPr>
    </w:p>
    <w:p w:rsidR="002354E4" w:rsidRDefault="002354E4" w:rsidP="002354E4">
      <w:pPr>
        <w:tabs>
          <w:tab w:val="left" w:pos="1134"/>
        </w:tabs>
        <w:ind w:left="567"/>
        <w:jc w:val="both"/>
        <w:rPr>
          <w:rFonts w:ascii="Palatino Linotype" w:hAnsi="Palatino Linotype"/>
        </w:rPr>
      </w:pPr>
    </w:p>
    <w:p w:rsidR="002354E4" w:rsidRPr="00B945B6" w:rsidRDefault="002354E4" w:rsidP="002354E4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Καλείστε σύμφωνα με άρθρο 77 του Ν. 4555/2018 (ΦΕΚ 133/2018   τεύχος Α) σε </w:t>
      </w:r>
      <w:r>
        <w:rPr>
          <w:rFonts w:ascii="Palatino Linotype" w:hAnsi="Palatino Linotype"/>
          <w:b/>
        </w:rPr>
        <w:t>τακτική</w:t>
      </w:r>
      <w:r w:rsidR="00AB0DD0">
        <w:rPr>
          <w:rFonts w:ascii="Palatino Linotype" w:hAnsi="Palatino Linotype"/>
          <w:b/>
        </w:rPr>
        <w:t xml:space="preserve"> (δια περιφοράς)</w:t>
      </w:r>
      <w:r>
        <w:rPr>
          <w:rFonts w:ascii="Palatino Linotype" w:hAnsi="Palatino Linotype"/>
        </w:rPr>
        <w:t xml:space="preserve"> συνεδρίαση της Οικονομικής Επιτροπής την </w:t>
      </w:r>
      <w:r>
        <w:rPr>
          <w:rFonts w:ascii="Palatino Linotype" w:hAnsi="Palatino Linotype"/>
          <w:b/>
        </w:rPr>
        <w:t>7</w:t>
      </w:r>
      <w:r>
        <w:rPr>
          <w:rFonts w:ascii="Palatino Linotype" w:hAnsi="Palatino Linotype"/>
          <w:b/>
          <w:vertAlign w:val="superscript"/>
        </w:rPr>
        <w:t>η</w:t>
      </w:r>
      <w:r>
        <w:rPr>
          <w:rFonts w:ascii="Palatino Linotype" w:hAnsi="Palatino Linotype"/>
          <w:b/>
          <w:color w:val="FF0000"/>
          <w:vertAlign w:val="superscript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  <w:color w:val="FF0000"/>
        </w:rPr>
        <w:t>Οκτωβρίου</w:t>
      </w:r>
      <w:r>
        <w:rPr>
          <w:rFonts w:ascii="Palatino Linotype" w:hAnsi="Palatino Linotype"/>
          <w:b/>
          <w:color w:val="FF0000"/>
        </w:rPr>
        <w:t xml:space="preserve"> 2020</w:t>
      </w:r>
      <w:r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</w:rPr>
        <w:t xml:space="preserve">ημέρα </w:t>
      </w:r>
      <w:r>
        <w:rPr>
          <w:rFonts w:ascii="Palatino Linotype" w:hAnsi="Palatino Linotype"/>
          <w:b/>
        </w:rPr>
        <w:t>Τετάρτη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και ώρα </w:t>
      </w:r>
      <w:r>
        <w:rPr>
          <w:rFonts w:ascii="Palatino Linotype" w:hAnsi="Palatino Linotype"/>
          <w:b/>
        </w:rPr>
        <w:t>13.0</w:t>
      </w:r>
      <w:r>
        <w:rPr>
          <w:rFonts w:ascii="Palatino Linotype" w:hAnsi="Palatino Linotype"/>
          <w:b/>
        </w:rPr>
        <w:t>0 μ. μ.</w:t>
      </w:r>
      <w:r>
        <w:rPr>
          <w:rFonts w:ascii="Palatino Linotype" w:hAnsi="Palatino Linotype"/>
        </w:rPr>
        <w:t xml:space="preserve"> στο Δημοτικό κατάστημα Σκάλας, με τα παρακάτω  θέματα : </w:t>
      </w:r>
    </w:p>
    <w:p w:rsidR="002354E4" w:rsidRDefault="002354E4" w:rsidP="002354E4">
      <w:pPr>
        <w:jc w:val="both"/>
        <w:rPr>
          <w:rFonts w:ascii="Palatino Linotype" w:hAnsi="Palatino Linotype"/>
        </w:rPr>
      </w:pPr>
    </w:p>
    <w:p w:rsidR="002354E4" w:rsidRDefault="00982556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Σύνταξη έκθεσης και κατάρτιση Ισολογισμού και των αποτελεσμάτων Χρήσης έτους 2016 του Δήμου Ευρώτα</w:t>
      </w:r>
    </w:p>
    <w:p w:rsidR="00982556" w:rsidRDefault="00982556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Λήψη απόφασης για έγκριση 1</w:t>
      </w:r>
      <w:r w:rsidRPr="00982556">
        <w:rPr>
          <w:rFonts w:ascii="Palatino Linotype" w:hAnsi="Palatino Linotype"/>
          <w:sz w:val="24"/>
          <w:szCs w:val="24"/>
          <w:vertAlign w:val="superscript"/>
          <w:lang w:eastAsia="el-GR"/>
        </w:rPr>
        <w:t>ου</w:t>
      </w:r>
      <w:r>
        <w:rPr>
          <w:rFonts w:ascii="Palatino Linotype" w:hAnsi="Palatino Linotype"/>
          <w:sz w:val="24"/>
          <w:szCs w:val="24"/>
          <w:lang w:eastAsia="el-GR"/>
        </w:rPr>
        <w:t xml:space="preserve">  ΑΠΕ του έργου</w:t>
      </w:r>
      <w:r w:rsidRPr="00982556">
        <w:rPr>
          <w:rFonts w:ascii="Palatino Linotype" w:hAnsi="Palatino Linotype"/>
          <w:sz w:val="24"/>
          <w:szCs w:val="24"/>
          <w:lang w:eastAsia="el-GR"/>
        </w:rPr>
        <w:t>:</w:t>
      </w:r>
      <w:r>
        <w:rPr>
          <w:rFonts w:ascii="Palatino Linotype" w:hAnsi="Palatino Linotype"/>
          <w:sz w:val="24"/>
          <w:szCs w:val="24"/>
          <w:lang w:eastAsia="el-GR"/>
        </w:rPr>
        <w:t xml:space="preserve"> ΄΄Επισκευή, συντήρηση Σχολικών κτιρίων &amp; </w:t>
      </w:r>
      <w:proofErr w:type="spellStart"/>
      <w:r>
        <w:rPr>
          <w:rFonts w:ascii="Palatino Linotype" w:hAnsi="Palatino Linotype"/>
          <w:sz w:val="24"/>
          <w:szCs w:val="24"/>
          <w:lang w:eastAsia="el-GR"/>
        </w:rPr>
        <w:t>αύλειων</w:t>
      </w:r>
      <w:proofErr w:type="spellEnd"/>
      <w:r>
        <w:rPr>
          <w:rFonts w:ascii="Palatino Linotype" w:hAnsi="Palatino Linotype"/>
          <w:sz w:val="24"/>
          <w:szCs w:val="24"/>
          <w:lang w:eastAsia="el-GR"/>
        </w:rPr>
        <w:t xml:space="preserve"> χώρων και λοιπές δράσεις Δήμου Ευρώτα΄΄</w:t>
      </w:r>
    </w:p>
    <w:p w:rsidR="00982556" w:rsidRDefault="00D618EF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Λήψη απόφασης για επικύρωση πρακτικού 3 ηλεκτρονικού διαγωνισμού για την προμήθεια με τίτλο ΄΄ Προμήθεια κάδων απορριμμάτων Δήμου Ευρώτα΄΄</w:t>
      </w:r>
    </w:p>
    <w:p w:rsidR="00D618EF" w:rsidRDefault="00981836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Λήψη απόφασης για αποδοχή δωρεάς ποσού 2.155,19 ευρώ από την ΚΕΔΕ</w:t>
      </w:r>
    </w:p>
    <w:p w:rsidR="00981836" w:rsidRDefault="00981836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Λήψη απόφασης για αποδοχή δωρεάς ποσού 50,00 ευρώ από τον κ. </w:t>
      </w:r>
      <w:proofErr w:type="spellStart"/>
      <w:r>
        <w:rPr>
          <w:rFonts w:ascii="Palatino Linotype" w:hAnsi="Palatino Linotype"/>
          <w:sz w:val="24"/>
          <w:szCs w:val="24"/>
          <w:lang w:eastAsia="el-GR"/>
        </w:rPr>
        <w:t>Μπατσάκη</w:t>
      </w:r>
      <w:proofErr w:type="spellEnd"/>
      <w:r>
        <w:rPr>
          <w:rFonts w:ascii="Palatino Linotype" w:hAnsi="Palatino Linotype"/>
          <w:sz w:val="24"/>
          <w:szCs w:val="24"/>
          <w:lang w:eastAsia="el-GR"/>
        </w:rPr>
        <w:t xml:space="preserve"> Παναγιώτη</w:t>
      </w:r>
    </w:p>
    <w:p w:rsidR="00981836" w:rsidRDefault="00981836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Λήψη απόφασης σχετικά με την απόδοση πάγιας προκαταβολής Προέδρων Κοινοτήτων Δήμου Ευρώτα</w:t>
      </w:r>
    </w:p>
    <w:p w:rsidR="00C77BBE" w:rsidRDefault="00C77BBE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Λήψη απόφασης για μεταφορά χρεών</w:t>
      </w:r>
    </w:p>
    <w:p w:rsidR="00C77BBE" w:rsidRDefault="00C77BBE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Λήψη απόφασης για διαγραφή χρεών</w:t>
      </w:r>
    </w:p>
    <w:p w:rsidR="00C77BBE" w:rsidRDefault="00AB0DD0" w:rsidP="002354E4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lastRenderedPageBreak/>
        <w:t xml:space="preserve">Λήψη απόφασης για αναμόρφωση προϋπολογισμού εσόδων –εξόδων </w:t>
      </w:r>
      <w:r w:rsidR="00AD5DCD">
        <w:rPr>
          <w:rFonts w:ascii="Palatino Linotype" w:hAnsi="Palatino Linotype"/>
          <w:sz w:val="24"/>
          <w:szCs w:val="24"/>
          <w:lang w:eastAsia="el-GR"/>
        </w:rPr>
        <w:t xml:space="preserve">Δήμου Ευρώτα, </w:t>
      </w:r>
      <w:r>
        <w:rPr>
          <w:rFonts w:ascii="Palatino Linotype" w:hAnsi="Palatino Linotype"/>
          <w:sz w:val="24"/>
          <w:szCs w:val="24"/>
          <w:lang w:eastAsia="el-GR"/>
        </w:rPr>
        <w:t>έτους 2020</w:t>
      </w:r>
    </w:p>
    <w:p w:rsidR="00AB0DD0" w:rsidRPr="00EB6E1A" w:rsidRDefault="00BD59DF" w:rsidP="00530DD7">
      <w:pPr>
        <w:pStyle w:val="a3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EB6E1A">
        <w:rPr>
          <w:rFonts w:ascii="Palatino Linotype" w:hAnsi="Palatino Linotype"/>
          <w:sz w:val="24"/>
          <w:szCs w:val="24"/>
          <w:lang w:eastAsia="el-GR"/>
        </w:rPr>
        <w:t>Λήψη απόφασης για έγκριση αναμόρφωσης προϋπολογισμού εσόδων- εξόδων ΝΠΔΔ ΄΄Νικηφόρος Βρεττάκος΄΄</w:t>
      </w:r>
      <w:bookmarkStart w:id="0" w:name="_GoBack"/>
      <w:bookmarkEnd w:id="0"/>
    </w:p>
    <w:p w:rsidR="002354E4" w:rsidRDefault="002354E4" w:rsidP="002354E4">
      <w:pPr>
        <w:tabs>
          <w:tab w:val="left" w:pos="426"/>
        </w:tabs>
        <w:jc w:val="center"/>
        <w:rPr>
          <w:rFonts w:ascii="Palatino Linotype" w:hAnsi="Palatino Linotype"/>
          <w:b/>
        </w:rPr>
      </w:pPr>
    </w:p>
    <w:p w:rsidR="002354E4" w:rsidRDefault="002354E4" w:rsidP="002354E4">
      <w:pPr>
        <w:tabs>
          <w:tab w:val="left" w:pos="426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Ο πρόεδρος  της Επιτροπής</w:t>
      </w:r>
    </w:p>
    <w:p w:rsidR="002354E4" w:rsidRDefault="002354E4" w:rsidP="002354E4">
      <w:pPr>
        <w:tabs>
          <w:tab w:val="left" w:pos="426"/>
        </w:tabs>
        <w:spacing w:after="120"/>
        <w:jc w:val="center"/>
        <w:rPr>
          <w:rFonts w:ascii="Palatino Linotype" w:hAnsi="Palatino Linotype"/>
          <w:b/>
        </w:rPr>
      </w:pPr>
    </w:p>
    <w:p w:rsidR="002354E4" w:rsidRDefault="00E52F61" w:rsidP="00E52F61">
      <w:pPr>
        <w:tabs>
          <w:tab w:val="left" w:pos="426"/>
        </w:tabs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</w:t>
      </w:r>
      <w:proofErr w:type="spellStart"/>
      <w:r w:rsidR="002354E4">
        <w:rPr>
          <w:rFonts w:ascii="Palatino Linotype" w:hAnsi="Palatino Linotype"/>
          <w:b/>
        </w:rPr>
        <w:t>Κυριακάκος</w:t>
      </w:r>
      <w:proofErr w:type="spellEnd"/>
      <w:r w:rsidR="002354E4">
        <w:rPr>
          <w:rFonts w:ascii="Palatino Linotype" w:hAnsi="Palatino Linotype"/>
          <w:b/>
        </w:rPr>
        <w:t xml:space="preserve">  Παναγιώτης </w:t>
      </w:r>
    </w:p>
    <w:p w:rsidR="002354E4" w:rsidRDefault="002354E4" w:rsidP="002354E4">
      <w:pPr>
        <w:tabs>
          <w:tab w:val="left" w:pos="426"/>
        </w:tabs>
        <w:spacing w:after="120"/>
        <w:jc w:val="center"/>
        <w:rPr>
          <w:rFonts w:ascii="Palatino Linotype" w:hAnsi="Palatino Linotype"/>
          <w:b/>
          <w:color w:val="FF0000"/>
        </w:rPr>
      </w:pPr>
    </w:p>
    <w:p w:rsidR="002354E4" w:rsidRDefault="002354E4" w:rsidP="002354E4"/>
    <w:p w:rsidR="002354E4" w:rsidRDefault="002354E4" w:rsidP="002354E4"/>
    <w:p w:rsidR="004248E1" w:rsidRDefault="004248E1"/>
    <w:sectPr w:rsidR="004248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CE" w:rsidRDefault="00C26BCE" w:rsidP="00C26BCE">
      <w:r>
        <w:separator/>
      </w:r>
    </w:p>
  </w:endnote>
  <w:endnote w:type="continuationSeparator" w:id="0">
    <w:p w:rsidR="00C26BCE" w:rsidRDefault="00C26BCE" w:rsidP="00C2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348707"/>
      <w:docPartObj>
        <w:docPartGallery w:val="Page Numbers (Bottom of Page)"/>
        <w:docPartUnique/>
      </w:docPartObj>
    </w:sdtPr>
    <w:sdtContent>
      <w:p w:rsidR="00C26BCE" w:rsidRDefault="00C26B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ED">
          <w:rPr>
            <w:noProof/>
          </w:rPr>
          <w:t>1</w:t>
        </w:r>
        <w:r>
          <w:fldChar w:fldCharType="end"/>
        </w:r>
      </w:p>
    </w:sdtContent>
  </w:sdt>
  <w:p w:rsidR="00C26BCE" w:rsidRDefault="00C26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CE" w:rsidRDefault="00C26BCE" w:rsidP="00C26BCE">
      <w:r>
        <w:separator/>
      </w:r>
    </w:p>
  </w:footnote>
  <w:footnote w:type="continuationSeparator" w:id="0">
    <w:p w:rsidR="00C26BCE" w:rsidRDefault="00C26BCE" w:rsidP="00C2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EBA"/>
    <w:multiLevelType w:val="hybridMultilevel"/>
    <w:tmpl w:val="93FA404E"/>
    <w:lvl w:ilvl="0" w:tplc="B3462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C"/>
    <w:rsid w:val="00000AB0"/>
    <w:rsid w:val="00044C2D"/>
    <w:rsid w:val="002354E4"/>
    <w:rsid w:val="003B2EBC"/>
    <w:rsid w:val="003E4B3C"/>
    <w:rsid w:val="004248E1"/>
    <w:rsid w:val="0059585B"/>
    <w:rsid w:val="005A42C5"/>
    <w:rsid w:val="005A47BD"/>
    <w:rsid w:val="00644418"/>
    <w:rsid w:val="00853800"/>
    <w:rsid w:val="00981836"/>
    <w:rsid w:val="00982556"/>
    <w:rsid w:val="00997346"/>
    <w:rsid w:val="00AB0DD0"/>
    <w:rsid w:val="00AD5DCD"/>
    <w:rsid w:val="00B945B6"/>
    <w:rsid w:val="00BD59DF"/>
    <w:rsid w:val="00C26BCE"/>
    <w:rsid w:val="00C77BBE"/>
    <w:rsid w:val="00D43966"/>
    <w:rsid w:val="00D618EF"/>
    <w:rsid w:val="00E52F61"/>
    <w:rsid w:val="00EB6E1A"/>
    <w:rsid w:val="00EE03D8"/>
    <w:rsid w:val="00F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138D-3B2C-422D-9B59-FEFD2B7C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E4"/>
    <w:pPr>
      <w:suppressAutoHyphens/>
      <w:overflowPunct w:val="0"/>
      <w:autoSpaceDE w:val="0"/>
      <w:ind w:left="720"/>
      <w:contextualSpacing/>
    </w:pPr>
    <w:rPr>
      <w:sz w:val="20"/>
      <w:szCs w:val="20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AB0DD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0DD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C26B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26B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C26B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26B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36</cp:revision>
  <cp:lastPrinted>2020-10-02T07:35:00Z</cp:lastPrinted>
  <dcterms:created xsi:type="dcterms:W3CDTF">2020-10-02T05:32:00Z</dcterms:created>
  <dcterms:modified xsi:type="dcterms:W3CDTF">2020-10-02T10:15:00Z</dcterms:modified>
</cp:coreProperties>
</file>